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A0E" w:rsidRDefault="008516B4" w:rsidP="008516B4">
      <w:pPr>
        <w:spacing w:after="0" w:line="240" w:lineRule="auto"/>
      </w:pPr>
      <w:r>
        <w:t>Rapport final d’anglais</w:t>
      </w:r>
    </w:p>
    <w:p w:rsidR="008516B4" w:rsidRDefault="008516B4" w:rsidP="008516B4">
      <w:pPr>
        <w:spacing w:after="0" w:line="240" w:lineRule="auto"/>
      </w:pPr>
    </w:p>
    <w:p w:rsidR="008516B4" w:rsidRDefault="008516B4" w:rsidP="008516B4">
      <w:pPr>
        <w:spacing w:after="0" w:line="240" w:lineRule="auto"/>
        <w:rPr>
          <w:b/>
          <w:u w:val="single"/>
        </w:rPr>
      </w:pPr>
      <w:r>
        <w:rPr>
          <w:b/>
          <w:u w:val="single"/>
        </w:rPr>
        <w:t>Questions :</w:t>
      </w:r>
    </w:p>
    <w:p w:rsidR="008516B4" w:rsidRDefault="008516B4" w:rsidP="008516B4">
      <w:pPr>
        <w:spacing w:after="0" w:line="240" w:lineRule="auto"/>
      </w:pPr>
    </w:p>
    <w:p w:rsidR="008516B4" w:rsidRDefault="008516B4" w:rsidP="008516B4">
      <w:pPr>
        <w:spacing w:after="0" w:line="240" w:lineRule="auto"/>
      </w:pPr>
      <w:r>
        <w:t>-Comment se passera l’auto-apprentissage en 2AI ?</w:t>
      </w:r>
    </w:p>
    <w:p w:rsidR="00417A91" w:rsidRDefault="00417A91" w:rsidP="008516B4">
      <w:pPr>
        <w:spacing w:after="0" w:line="240" w:lineRule="auto"/>
      </w:pPr>
    </w:p>
    <w:p w:rsidR="008516B4" w:rsidRDefault="008516B4" w:rsidP="008516B4">
      <w:pPr>
        <w:spacing w:after="0" w:line="240" w:lineRule="auto"/>
      </w:pPr>
    </w:p>
    <w:p w:rsidR="008516B4" w:rsidRPr="008516B4" w:rsidRDefault="008516B4" w:rsidP="008516B4">
      <w:pPr>
        <w:spacing w:after="0" w:line="240" w:lineRule="auto"/>
        <w:rPr>
          <w:b/>
          <w:u w:val="single"/>
        </w:rPr>
      </w:pPr>
      <w:r w:rsidRPr="008516B4">
        <w:rPr>
          <w:b/>
          <w:u w:val="single"/>
        </w:rPr>
        <w:t>Objectif :</w:t>
      </w:r>
    </w:p>
    <w:p w:rsidR="008516B4" w:rsidRDefault="008516B4" w:rsidP="008516B4">
      <w:pPr>
        <w:spacing w:after="0" w:line="240" w:lineRule="auto"/>
      </w:pPr>
    </w:p>
    <w:p w:rsidR="008516B4" w:rsidRDefault="008516B4" w:rsidP="008516B4">
      <w:pPr>
        <w:spacing w:after="0" w:line="240" w:lineRule="auto"/>
      </w:pPr>
      <w:r>
        <w:t>-Faire le bilan de notre année d’auto apprentissage ensemble.</w:t>
      </w:r>
    </w:p>
    <w:p w:rsidR="008516B4" w:rsidRDefault="008516B4" w:rsidP="008516B4">
      <w:pPr>
        <w:spacing w:after="0" w:line="240" w:lineRule="auto"/>
      </w:pPr>
      <w:r>
        <w:t>-Regarder le passeport langue et comparer par rapport à nos résultat</w:t>
      </w:r>
      <w:r w:rsidR="00417A91">
        <w:t>s</w:t>
      </w:r>
      <w:r>
        <w:t xml:space="preserve"> du TOEIC</w:t>
      </w:r>
    </w:p>
    <w:p w:rsidR="008516B4" w:rsidRDefault="008516B4" w:rsidP="008516B4">
      <w:pPr>
        <w:spacing w:after="0" w:line="240" w:lineRule="auto"/>
      </w:pPr>
      <w:r>
        <w:t>-commencer le dessin</w:t>
      </w:r>
    </w:p>
    <w:p w:rsidR="008516B4" w:rsidRDefault="008516B4" w:rsidP="008516B4">
      <w:pPr>
        <w:spacing w:after="0" w:line="240" w:lineRule="auto"/>
      </w:pPr>
    </w:p>
    <w:p w:rsidR="008516B4" w:rsidRPr="008516B4" w:rsidRDefault="008516B4" w:rsidP="008516B4">
      <w:pPr>
        <w:spacing w:after="0" w:line="240" w:lineRule="auto"/>
        <w:rPr>
          <w:b/>
          <w:u w:val="single"/>
        </w:rPr>
      </w:pPr>
      <w:r w:rsidRPr="008516B4">
        <w:rPr>
          <w:b/>
          <w:u w:val="single"/>
        </w:rPr>
        <w:t>Ressource :</w:t>
      </w:r>
    </w:p>
    <w:p w:rsidR="008516B4" w:rsidRDefault="008516B4" w:rsidP="008516B4">
      <w:pPr>
        <w:spacing w:after="0" w:line="240" w:lineRule="auto"/>
      </w:pPr>
    </w:p>
    <w:p w:rsidR="008516B4" w:rsidRDefault="008516B4" w:rsidP="008516B4">
      <w:pPr>
        <w:spacing w:after="0" w:line="240" w:lineRule="auto"/>
      </w:pPr>
      <w:r>
        <w:t>-le passeport langue</w:t>
      </w:r>
    </w:p>
    <w:p w:rsidR="008516B4" w:rsidRDefault="008516B4" w:rsidP="008516B4">
      <w:pPr>
        <w:spacing w:after="0" w:line="240" w:lineRule="auto"/>
      </w:pPr>
      <w:r>
        <w:t>-TOEIC</w:t>
      </w:r>
    </w:p>
    <w:p w:rsidR="008516B4" w:rsidRDefault="008516B4" w:rsidP="008516B4">
      <w:pPr>
        <w:spacing w:after="0" w:line="240" w:lineRule="auto"/>
      </w:pPr>
      <w:r>
        <w:t>-notre année d’auto apprentissage et tout ce qu’on peut en tirer aujourd’hui</w:t>
      </w:r>
    </w:p>
    <w:p w:rsidR="008516B4" w:rsidRDefault="008516B4" w:rsidP="008516B4">
      <w:pPr>
        <w:spacing w:after="0" w:line="240" w:lineRule="auto"/>
      </w:pPr>
    </w:p>
    <w:p w:rsidR="008516B4" w:rsidRPr="008516B4" w:rsidRDefault="008516B4" w:rsidP="008516B4">
      <w:pPr>
        <w:spacing w:after="0" w:line="240" w:lineRule="auto"/>
        <w:rPr>
          <w:b/>
          <w:u w:val="single"/>
        </w:rPr>
      </w:pPr>
      <w:r w:rsidRPr="008516B4">
        <w:rPr>
          <w:b/>
          <w:u w:val="single"/>
        </w:rPr>
        <w:t>Activité :</w:t>
      </w:r>
    </w:p>
    <w:p w:rsidR="008516B4" w:rsidRDefault="008516B4" w:rsidP="008516B4">
      <w:pPr>
        <w:spacing w:after="0" w:line="240" w:lineRule="auto"/>
      </w:pPr>
    </w:p>
    <w:p w:rsidR="008516B4" w:rsidRPr="008516B4" w:rsidRDefault="008516B4" w:rsidP="00417A91">
      <w:pPr>
        <w:spacing w:after="0" w:line="240" w:lineRule="auto"/>
        <w:jc w:val="both"/>
      </w:pPr>
      <w:r>
        <w:t>-Nous avons fait un bilan de l’année que nous avons passée ensemble. On a regardé l’évolution de nos outils et méthode d’auto apprentissage entre le début de l’année et la fin de l’année et nous avons pu constater qu’elles avaient pas mal évoluées (au début très scolaire, à la fin beaucoup moins). Nous avons également pu voir l’évolution de notre niveau en anglais grâce notamment aux résultats du TOEIC</w:t>
      </w:r>
      <w:r w:rsidR="00417A91">
        <w:t>. Nous avons pu également voir l’évolution de notre vision de l’apprentissage avec les dessins que nous avons/allons faire et ceux que nous avions fait au mois de septembre.</w:t>
      </w:r>
    </w:p>
    <w:sectPr w:rsidR="008516B4" w:rsidRPr="008516B4" w:rsidSect="00BD6A0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516B4"/>
    <w:rsid w:val="00417A91"/>
    <w:rsid w:val="008516B4"/>
    <w:rsid w:val="00BD6A0E"/>
    <w:rsid w:val="00E10E3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A0E"/>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150</Words>
  <Characters>825</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ENSGSI</Company>
  <LinksUpToDate>false</LinksUpToDate>
  <CharactersWithSpaces>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dc:description/>
  <cp:lastModifiedBy>et</cp:lastModifiedBy>
  <cp:revision>1</cp:revision>
  <dcterms:created xsi:type="dcterms:W3CDTF">2012-06-12T12:15:00Z</dcterms:created>
  <dcterms:modified xsi:type="dcterms:W3CDTF">2012-06-12T12:59:00Z</dcterms:modified>
</cp:coreProperties>
</file>